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5E" w:rsidRDefault="0026285E" w:rsidP="0087621D">
      <w:pPr>
        <w:widowControl/>
        <w:spacing w:line="570" w:lineRule="exac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宋体"/>
          <w:kern w:val="0"/>
          <w:sz w:val="32"/>
          <w:szCs w:val="32"/>
        </w:rPr>
        <w:t>附件</w:t>
      </w:r>
    </w:p>
    <w:tbl>
      <w:tblPr>
        <w:tblW w:w="14034" w:type="dxa"/>
        <w:tblLook w:val="04A0" w:firstRow="1" w:lastRow="0" w:firstColumn="1" w:lastColumn="0" w:noHBand="0" w:noVBand="1"/>
      </w:tblPr>
      <w:tblGrid>
        <w:gridCol w:w="739"/>
        <w:gridCol w:w="2238"/>
        <w:gridCol w:w="2268"/>
        <w:gridCol w:w="1276"/>
        <w:gridCol w:w="1276"/>
        <w:gridCol w:w="1701"/>
        <w:gridCol w:w="1559"/>
        <w:gridCol w:w="1984"/>
        <w:gridCol w:w="993"/>
      </w:tblGrid>
      <w:tr w:rsidR="0026285E" w:rsidRPr="0026285E" w:rsidTr="00DE1016">
        <w:trPr>
          <w:trHeight w:val="1183"/>
        </w:trPr>
        <w:tc>
          <w:tcPr>
            <w:tcW w:w="140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5E" w:rsidRPr="0026285E" w:rsidRDefault="00913EDC" w:rsidP="00783707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****部门（单位）</w:t>
            </w:r>
            <w:r w:rsidR="00215DD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</w:t>
            </w:r>
            <w:r w:rsidR="00215DDE"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020</w:t>
            </w:r>
            <w:r w:rsidR="0026285E"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年度采购计划</w:t>
            </w:r>
          </w:p>
        </w:tc>
      </w:tr>
      <w:tr w:rsidR="0026285E" w:rsidRPr="0026285E" w:rsidTr="00DE1016">
        <w:trPr>
          <w:trHeight w:val="433"/>
        </w:trPr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5E" w:rsidRPr="0026285E" w:rsidRDefault="00DE1016" w:rsidP="0087621D">
            <w:pPr>
              <w:widowControl/>
              <w:spacing w:line="57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  <w:r w:rsidR="0026285E"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  <w:r w:rsidR="0026285E"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）盖章：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285E" w:rsidRPr="0026285E" w:rsidRDefault="00FF0E3B" w:rsidP="0087621D">
            <w:pPr>
              <w:widowControl/>
              <w:spacing w:line="57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        </w:t>
            </w:r>
            <w:r w:rsidR="0026285E"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年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26285E"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月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26285E"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26285E" w:rsidRPr="0026285E" w:rsidTr="00DE1016">
        <w:trPr>
          <w:trHeight w:val="988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计划采购项目名称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货物/服务采购主要内容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7B022F" w:rsidP="0087621D">
            <w:pPr>
              <w:widowControl/>
              <w:spacing w:line="57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预算</w:t>
            </w:r>
            <w:r w:rsidR="0026285E"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资金来源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计划采购时间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DC7A11">
            <w:pPr>
              <w:widowControl/>
              <w:spacing w:line="57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经办人联系方式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6285E" w:rsidRPr="0026285E" w:rsidTr="00DE1016">
        <w:trPr>
          <w:trHeight w:val="5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285E" w:rsidRPr="0026285E" w:rsidTr="00DE1016">
        <w:trPr>
          <w:trHeight w:val="5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285E" w:rsidRPr="0026285E" w:rsidTr="00DE1016">
        <w:trPr>
          <w:trHeight w:val="5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786ECD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285E" w:rsidRPr="0026285E" w:rsidTr="00DE1016">
        <w:trPr>
          <w:trHeight w:val="5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285E" w:rsidRPr="0026285E" w:rsidTr="00DE1016">
        <w:trPr>
          <w:trHeight w:val="515"/>
        </w:trPr>
        <w:tc>
          <w:tcPr>
            <w:tcW w:w="7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6285E" w:rsidRPr="0026285E" w:rsidTr="00DE1016">
        <w:trPr>
          <w:trHeight w:val="591"/>
        </w:trPr>
        <w:tc>
          <w:tcPr>
            <w:tcW w:w="1403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F0E3B" w:rsidRPr="0026285E" w:rsidRDefault="00DC7A11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</w:t>
            </w:r>
            <w:r w:rsidR="0026285E" w:rsidRPr="002628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：仅限非财政专项类项目填报</w:t>
            </w:r>
            <w:r w:rsidR="00FF0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  <w:r w:rsidR="00FF0E3B">
              <w:rPr>
                <w:rFonts w:ascii="宋体" w:eastAsia="宋体" w:hAnsi="宋体" w:cs="宋体"/>
                <w:color w:val="000000"/>
                <w:kern w:val="0"/>
                <w:sz w:val="22"/>
              </w:rPr>
              <w:t>资金来源</w:t>
            </w:r>
            <w:r w:rsidR="00FF0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：1</w:t>
            </w:r>
            <w:r w:rsidR="00FF0E3B"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="00DD7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部门</w:t>
            </w:r>
            <w:r w:rsidR="00FF0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</w:t>
            </w:r>
            <w:r w:rsidR="00EF6B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="00FF0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FF0E3B"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="00FF0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有偿收入</w:t>
            </w:r>
            <w:r w:rsidR="00EF6B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="00FF0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  <w:r w:rsidR="00FF0E3B"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="00DD78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科研</w:t>
            </w:r>
            <w:r w:rsidR="00FF0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</w:t>
            </w:r>
            <w:r w:rsidR="00EF6B7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；</w:t>
            </w:r>
            <w:r w:rsidR="00FF0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  <w:r w:rsidR="00FF0E3B">
              <w:rPr>
                <w:rFonts w:ascii="宋体" w:eastAsia="宋体" w:hAnsi="宋体" w:cs="宋体"/>
                <w:color w:val="000000"/>
                <w:kern w:val="0"/>
                <w:sz w:val="22"/>
              </w:rPr>
              <w:t>.</w:t>
            </w:r>
            <w:r w:rsidR="00FF0E3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其他项目资金。</w:t>
            </w:r>
          </w:p>
        </w:tc>
      </w:tr>
      <w:tr w:rsidR="0026285E" w:rsidRPr="0026285E" w:rsidTr="00DE1016">
        <w:trPr>
          <w:trHeight w:val="988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85E" w:rsidRPr="0026285E" w:rsidRDefault="0026285E" w:rsidP="0087621D">
            <w:pPr>
              <w:widowControl/>
              <w:spacing w:line="570" w:lineRule="exac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</w:t>
            </w:r>
            <w:r w:rsidR="00DE1016"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  <w:r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（</w:t>
            </w:r>
            <w:r w:rsidR="00DE1016"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  <w:r w:rsidRPr="002628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）负责人签字：</w:t>
            </w:r>
          </w:p>
        </w:tc>
      </w:tr>
    </w:tbl>
    <w:p w:rsidR="007B022F" w:rsidRDefault="007B022F" w:rsidP="0087621D">
      <w:pPr>
        <w:widowControl/>
        <w:spacing w:line="570" w:lineRule="exact"/>
        <w:rPr>
          <w:rFonts w:ascii="仿宋" w:eastAsia="仿宋" w:hAnsi="仿宋" w:cs="宋体"/>
          <w:kern w:val="0"/>
          <w:sz w:val="32"/>
          <w:szCs w:val="32"/>
        </w:rPr>
        <w:sectPr w:rsidR="007B022F" w:rsidSect="0026285E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26285E" w:rsidRPr="003C54CE" w:rsidRDefault="005E63D9" w:rsidP="0087621D">
      <w:pPr>
        <w:widowControl/>
        <w:spacing w:line="570" w:lineRule="exac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lastRenderedPageBreak/>
        <w:t>编制</w:t>
      </w:r>
      <w:r w:rsidR="007B022F" w:rsidRPr="003C54CE">
        <w:rPr>
          <w:rFonts w:ascii="仿宋" w:eastAsia="仿宋" w:hAnsi="仿宋" w:cs="宋体"/>
          <w:b/>
          <w:kern w:val="0"/>
          <w:sz w:val="32"/>
          <w:szCs w:val="32"/>
        </w:rPr>
        <w:t>说明</w:t>
      </w:r>
      <w:r w:rsidR="007B022F"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：</w:t>
      </w:r>
    </w:p>
    <w:p w:rsidR="007B022F" w:rsidRPr="003C54CE" w:rsidRDefault="007B022F" w:rsidP="0087621D">
      <w:pPr>
        <w:widowControl/>
        <w:spacing w:line="57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1</w:t>
      </w:r>
      <w:r w:rsidRPr="003C54CE">
        <w:rPr>
          <w:rFonts w:ascii="仿宋" w:eastAsia="仿宋" w:hAnsi="仿宋" w:cs="宋体"/>
          <w:b/>
          <w:kern w:val="0"/>
          <w:sz w:val="32"/>
          <w:szCs w:val="32"/>
        </w:rPr>
        <w:t>.</w:t>
      </w:r>
      <w:r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计划采购项目名称</w:t>
      </w:r>
      <w:r w:rsidR="001370C1"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：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以项目为单位填报，如：</w:t>
      </w:r>
      <w:r w:rsidR="00EC14E1" w:rsidRPr="003C54CE">
        <w:rPr>
          <w:rFonts w:ascii="仿宋" w:eastAsia="仿宋" w:hAnsi="仿宋" w:cs="宋体" w:hint="eastAsia"/>
          <w:kern w:val="0"/>
          <w:sz w:val="32"/>
          <w:szCs w:val="32"/>
        </w:rPr>
        <w:t>“采购办公设备”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，而非具体货物/</w:t>
      </w:r>
      <w:r w:rsidR="005E711B">
        <w:rPr>
          <w:rFonts w:ascii="仿宋" w:eastAsia="仿宋" w:hAnsi="仿宋" w:cs="宋体" w:hint="eastAsia"/>
          <w:kern w:val="0"/>
          <w:sz w:val="32"/>
          <w:szCs w:val="32"/>
        </w:rPr>
        <w:t>服务名称。</w:t>
      </w:r>
    </w:p>
    <w:p w:rsidR="007B022F" w:rsidRPr="003C54CE" w:rsidRDefault="007B022F" w:rsidP="0087621D">
      <w:pPr>
        <w:widowControl/>
        <w:spacing w:line="57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2</w:t>
      </w:r>
      <w:r w:rsidRPr="003C54CE">
        <w:rPr>
          <w:rFonts w:ascii="仿宋" w:eastAsia="仿宋" w:hAnsi="仿宋" w:cs="宋体"/>
          <w:b/>
          <w:kern w:val="0"/>
          <w:sz w:val="32"/>
          <w:szCs w:val="32"/>
        </w:rPr>
        <w:t>.</w:t>
      </w:r>
      <w:r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货物/服务采购主要内容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：列出该项目主要购买</w:t>
      </w:r>
      <w:r w:rsidR="00EC14E1" w:rsidRPr="003C54CE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货物/服务内容即可，如：</w:t>
      </w:r>
      <w:r w:rsidR="005E711B">
        <w:rPr>
          <w:rFonts w:ascii="仿宋" w:eastAsia="仿宋" w:hAnsi="仿宋" w:cs="宋体" w:hint="eastAsia"/>
          <w:kern w:val="0"/>
          <w:sz w:val="32"/>
          <w:szCs w:val="32"/>
        </w:rPr>
        <w:t>“电脑、打印机等”。</w:t>
      </w:r>
    </w:p>
    <w:p w:rsidR="007B022F" w:rsidRPr="003C54CE" w:rsidRDefault="007B022F" w:rsidP="0087621D">
      <w:pPr>
        <w:widowControl/>
        <w:spacing w:line="57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3</w:t>
      </w:r>
      <w:r w:rsidRPr="003C54CE">
        <w:rPr>
          <w:rFonts w:ascii="仿宋" w:eastAsia="仿宋" w:hAnsi="仿宋" w:cs="宋体"/>
          <w:b/>
          <w:kern w:val="0"/>
          <w:sz w:val="32"/>
          <w:szCs w:val="32"/>
        </w:rPr>
        <w:t>.预算金额</w:t>
      </w:r>
      <w:r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：</w:t>
      </w:r>
      <w:r w:rsidRPr="003C54CE">
        <w:rPr>
          <w:rFonts w:ascii="仿宋" w:eastAsia="仿宋" w:hAnsi="仿宋" w:cs="宋体"/>
          <w:kern w:val="0"/>
          <w:sz w:val="32"/>
          <w:szCs w:val="32"/>
        </w:rPr>
        <w:t>为计划采购使用的预算金额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3C54CE">
        <w:rPr>
          <w:rFonts w:ascii="仿宋" w:eastAsia="仿宋" w:hAnsi="仿宋" w:cs="宋体"/>
          <w:kern w:val="0"/>
          <w:sz w:val="32"/>
          <w:szCs w:val="32"/>
        </w:rPr>
        <w:t>单位为万元</w:t>
      </w:r>
      <w:r w:rsidR="005E711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B022F" w:rsidRPr="003C54CE" w:rsidRDefault="007B022F" w:rsidP="0087621D">
      <w:pPr>
        <w:widowControl/>
        <w:spacing w:line="57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4</w:t>
      </w:r>
      <w:r w:rsidRPr="003C54CE">
        <w:rPr>
          <w:rFonts w:ascii="仿宋" w:eastAsia="仿宋" w:hAnsi="仿宋" w:cs="宋体"/>
          <w:b/>
          <w:kern w:val="0"/>
          <w:sz w:val="32"/>
          <w:szCs w:val="32"/>
        </w:rPr>
        <w:t>.</w:t>
      </w:r>
      <w:r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资金来源：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需要各</w:t>
      </w:r>
      <w:r w:rsidR="004A3598" w:rsidRPr="003C54CE">
        <w:rPr>
          <w:rFonts w:ascii="仿宋" w:eastAsia="仿宋" w:hAnsi="仿宋" w:cs="宋体" w:hint="eastAsia"/>
          <w:kern w:val="0"/>
          <w:sz w:val="32"/>
          <w:szCs w:val="32"/>
        </w:rPr>
        <w:t>部门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4A3598" w:rsidRPr="003C54CE"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）在提报采购计划前确认好，</w:t>
      </w:r>
      <w:r w:rsidR="00C31D3A" w:rsidRPr="003C54CE">
        <w:rPr>
          <w:rFonts w:ascii="仿宋" w:eastAsia="仿宋" w:hAnsi="仿宋" w:cs="宋体" w:hint="eastAsia"/>
          <w:kern w:val="0"/>
          <w:sz w:val="32"/>
          <w:szCs w:val="32"/>
        </w:rPr>
        <w:t>如“</w:t>
      </w:r>
      <w:r w:rsidR="00C31D3A">
        <w:rPr>
          <w:rFonts w:ascii="仿宋" w:eastAsia="仿宋" w:hAnsi="仿宋" w:cs="宋体" w:hint="eastAsia"/>
          <w:kern w:val="0"/>
          <w:sz w:val="32"/>
          <w:szCs w:val="32"/>
        </w:rPr>
        <w:t>科研经费</w:t>
      </w:r>
      <w:r w:rsidR="00C31D3A">
        <w:rPr>
          <w:rFonts w:ascii="仿宋" w:eastAsia="仿宋" w:hAnsi="仿宋" w:cs="宋体"/>
          <w:kern w:val="0"/>
          <w:sz w:val="32"/>
          <w:szCs w:val="32"/>
        </w:rPr>
        <w:t>”</w:t>
      </w:r>
      <w:r w:rsidR="00C31D3A"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="00C31D3A" w:rsidRPr="003C54CE">
        <w:rPr>
          <w:rFonts w:ascii="仿宋" w:eastAsia="仿宋" w:hAnsi="仿宋" w:cs="宋体" w:hint="eastAsia"/>
          <w:kern w:val="0"/>
          <w:sz w:val="32"/>
          <w:szCs w:val="32"/>
        </w:rPr>
        <w:t>“有偿收入”等，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资金来源</w:t>
      </w:r>
      <w:r w:rsidR="00EC14E1" w:rsidRPr="003C54CE">
        <w:rPr>
          <w:rFonts w:ascii="仿宋" w:eastAsia="仿宋" w:hAnsi="仿宋" w:cs="宋体" w:hint="eastAsia"/>
          <w:kern w:val="0"/>
          <w:sz w:val="32"/>
          <w:szCs w:val="32"/>
        </w:rPr>
        <w:t>确定后，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无特殊情况不得</w:t>
      </w:r>
      <w:r w:rsidR="00F27078" w:rsidRPr="003C54CE">
        <w:rPr>
          <w:rFonts w:ascii="仿宋" w:eastAsia="仿宋" w:hAnsi="仿宋" w:cs="宋体" w:hint="eastAsia"/>
          <w:kern w:val="0"/>
          <w:sz w:val="32"/>
          <w:szCs w:val="32"/>
        </w:rPr>
        <w:t>变更</w:t>
      </w:r>
      <w:r w:rsidR="005E711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B022F" w:rsidRPr="003C54CE" w:rsidRDefault="007B022F" w:rsidP="0087621D">
      <w:pPr>
        <w:widowControl/>
        <w:spacing w:line="57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5</w:t>
      </w:r>
      <w:r w:rsidRPr="003C54CE">
        <w:rPr>
          <w:rFonts w:ascii="仿宋" w:eastAsia="仿宋" w:hAnsi="仿宋" w:cs="宋体"/>
          <w:b/>
          <w:kern w:val="0"/>
          <w:sz w:val="32"/>
          <w:szCs w:val="32"/>
        </w:rPr>
        <w:t>.</w:t>
      </w:r>
      <w:r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计划采购时间：</w:t>
      </w:r>
      <w:r w:rsidR="00F27078" w:rsidRPr="003C54CE">
        <w:rPr>
          <w:rFonts w:ascii="仿宋" w:eastAsia="仿宋" w:hAnsi="仿宋" w:cs="宋体" w:hint="eastAsia"/>
          <w:kern w:val="0"/>
          <w:sz w:val="32"/>
          <w:szCs w:val="32"/>
        </w:rPr>
        <w:t>即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该项目具体实施</w:t>
      </w:r>
      <w:r w:rsidR="00EC14E1" w:rsidRPr="003C54CE">
        <w:rPr>
          <w:rFonts w:ascii="仿宋" w:eastAsia="仿宋" w:hAnsi="仿宋" w:cs="宋体" w:hint="eastAsia"/>
          <w:kern w:val="0"/>
          <w:sz w:val="32"/>
          <w:szCs w:val="32"/>
        </w:rPr>
        <w:t>或完成</w:t>
      </w:r>
      <w:r w:rsidR="00F27078" w:rsidRPr="003C54CE">
        <w:rPr>
          <w:rFonts w:ascii="仿宋" w:eastAsia="仿宋" w:hAnsi="仿宋" w:cs="宋体" w:hint="eastAsia"/>
          <w:kern w:val="0"/>
          <w:sz w:val="32"/>
          <w:szCs w:val="32"/>
        </w:rPr>
        <w:t>的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时间，</w:t>
      </w:r>
      <w:r w:rsidR="00DF34B7" w:rsidRPr="003C54CE">
        <w:rPr>
          <w:rFonts w:ascii="仿宋" w:eastAsia="仿宋" w:hAnsi="仿宋" w:cs="宋体" w:hint="eastAsia"/>
          <w:kern w:val="0"/>
          <w:sz w:val="32"/>
          <w:szCs w:val="32"/>
        </w:rPr>
        <w:t>如：“2</w:t>
      </w:r>
      <w:r w:rsidR="00DF34B7" w:rsidRPr="003C54CE">
        <w:rPr>
          <w:rFonts w:ascii="仿宋" w:eastAsia="仿宋" w:hAnsi="仿宋" w:cs="宋体"/>
          <w:kern w:val="0"/>
          <w:sz w:val="32"/>
          <w:szCs w:val="32"/>
        </w:rPr>
        <w:t>019年</w:t>
      </w:r>
      <w:r w:rsidR="00DF34B7" w:rsidRPr="003C54CE">
        <w:rPr>
          <w:rFonts w:ascii="仿宋" w:eastAsia="仿宋" w:hAnsi="仿宋" w:cs="宋体" w:hint="eastAsia"/>
          <w:kern w:val="0"/>
          <w:sz w:val="32"/>
          <w:szCs w:val="32"/>
        </w:rPr>
        <w:t>3月1</w:t>
      </w:r>
      <w:r w:rsidR="00DF34B7" w:rsidRPr="003C54CE">
        <w:rPr>
          <w:rFonts w:ascii="仿宋" w:eastAsia="仿宋" w:hAnsi="仿宋" w:cs="宋体"/>
          <w:kern w:val="0"/>
          <w:sz w:val="32"/>
          <w:szCs w:val="32"/>
        </w:rPr>
        <w:t>5日</w:t>
      </w:r>
      <w:r w:rsidR="00DF34B7" w:rsidRPr="003C54CE">
        <w:rPr>
          <w:rFonts w:ascii="仿宋" w:eastAsia="仿宋" w:hAnsi="仿宋" w:cs="宋体" w:hint="eastAsia"/>
          <w:kern w:val="0"/>
          <w:sz w:val="32"/>
          <w:szCs w:val="32"/>
        </w:rPr>
        <w:t>-</w:t>
      </w:r>
      <w:r w:rsidR="00DF34B7" w:rsidRPr="003C54CE">
        <w:rPr>
          <w:rFonts w:ascii="仿宋" w:eastAsia="仿宋" w:hAnsi="仿宋" w:cs="宋体"/>
          <w:kern w:val="0"/>
          <w:sz w:val="32"/>
          <w:szCs w:val="32"/>
        </w:rPr>
        <w:t>4月</w:t>
      </w:r>
      <w:r w:rsidR="00DF34B7" w:rsidRPr="003C54CE">
        <w:rPr>
          <w:rFonts w:ascii="仿宋" w:eastAsia="仿宋" w:hAnsi="仿宋" w:cs="宋体" w:hint="eastAsia"/>
          <w:kern w:val="0"/>
          <w:sz w:val="32"/>
          <w:szCs w:val="32"/>
        </w:rPr>
        <w:t>5日”或“2</w:t>
      </w:r>
      <w:r w:rsidR="00DF34B7" w:rsidRPr="003C54CE">
        <w:rPr>
          <w:rFonts w:ascii="仿宋" w:eastAsia="仿宋" w:hAnsi="仿宋" w:cs="宋体"/>
          <w:kern w:val="0"/>
          <w:sz w:val="32"/>
          <w:szCs w:val="32"/>
        </w:rPr>
        <w:t>019年</w:t>
      </w:r>
      <w:r w:rsidR="00DF34B7" w:rsidRPr="003C54C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DF34B7" w:rsidRPr="003C54CE">
        <w:rPr>
          <w:rFonts w:ascii="仿宋" w:eastAsia="仿宋" w:hAnsi="仿宋" w:cs="宋体"/>
          <w:kern w:val="0"/>
          <w:sz w:val="32"/>
          <w:szCs w:val="32"/>
        </w:rPr>
        <w:t>1月</w:t>
      </w:r>
      <w:r w:rsidR="00DF34B7" w:rsidRPr="003C54CE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DF34B7" w:rsidRPr="003C54CE">
        <w:rPr>
          <w:rFonts w:ascii="仿宋" w:eastAsia="仿宋" w:hAnsi="仿宋" w:cs="宋体"/>
          <w:kern w:val="0"/>
          <w:sz w:val="32"/>
          <w:szCs w:val="32"/>
        </w:rPr>
        <w:t>5日前</w:t>
      </w:r>
      <w:r w:rsidR="00DF34B7" w:rsidRPr="003C54CE">
        <w:rPr>
          <w:rFonts w:ascii="仿宋" w:eastAsia="仿宋" w:hAnsi="仿宋" w:cs="宋体" w:hint="eastAsia"/>
          <w:kern w:val="0"/>
          <w:sz w:val="32"/>
          <w:szCs w:val="32"/>
        </w:rPr>
        <w:t>”。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资产处将根据</w:t>
      </w:r>
      <w:r w:rsidR="00F27078" w:rsidRPr="003C54CE">
        <w:rPr>
          <w:rFonts w:ascii="仿宋" w:eastAsia="仿宋" w:hAnsi="仿宋" w:cs="宋体" w:hint="eastAsia"/>
          <w:kern w:val="0"/>
          <w:sz w:val="32"/>
          <w:szCs w:val="32"/>
        </w:rPr>
        <w:t>计划采购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时间安排采购进度，避免造成延迟采购等问题，若后续采购计划时间有变更，各</w:t>
      </w:r>
      <w:r w:rsidR="004A3598" w:rsidRPr="003C54CE">
        <w:rPr>
          <w:rFonts w:ascii="仿宋" w:eastAsia="仿宋" w:hAnsi="仿宋" w:cs="宋体" w:hint="eastAsia"/>
          <w:kern w:val="0"/>
          <w:sz w:val="32"/>
          <w:szCs w:val="32"/>
        </w:rPr>
        <w:t>部门</w:t>
      </w:r>
      <w:r w:rsidR="004A3598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4A3598" w:rsidRPr="003C54CE"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r w:rsidR="005E711B">
        <w:rPr>
          <w:rFonts w:ascii="仿宋" w:eastAsia="仿宋" w:hAnsi="仿宋" w:cs="宋体" w:hint="eastAsia"/>
          <w:kern w:val="0"/>
          <w:sz w:val="32"/>
          <w:szCs w:val="32"/>
        </w:rPr>
        <w:t>）需提交相关材料，进行说明。</w:t>
      </w:r>
    </w:p>
    <w:p w:rsidR="00A93AB9" w:rsidRPr="003C54CE" w:rsidRDefault="007B022F" w:rsidP="0087621D">
      <w:pPr>
        <w:widowControl/>
        <w:spacing w:line="57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6</w:t>
      </w:r>
      <w:r w:rsidRPr="003C54CE">
        <w:rPr>
          <w:rFonts w:ascii="仿宋" w:eastAsia="仿宋" w:hAnsi="仿宋" w:cs="宋体"/>
          <w:b/>
          <w:kern w:val="0"/>
          <w:sz w:val="32"/>
          <w:szCs w:val="32"/>
        </w:rPr>
        <w:t>.经办人和经办人联系方式</w:t>
      </w:r>
      <w:r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：</w:t>
      </w:r>
      <w:r w:rsidRPr="003C54CE">
        <w:rPr>
          <w:rFonts w:ascii="仿宋" w:eastAsia="仿宋" w:hAnsi="仿宋" w:cs="宋体"/>
          <w:kern w:val="0"/>
          <w:sz w:val="32"/>
          <w:szCs w:val="32"/>
        </w:rPr>
        <w:t>经办人为该项目</w:t>
      </w:r>
      <w:r w:rsidR="001E1451" w:rsidRPr="003C54CE">
        <w:rPr>
          <w:rFonts w:ascii="仿宋" w:eastAsia="仿宋" w:hAnsi="仿宋" w:cs="宋体"/>
          <w:kern w:val="0"/>
          <w:sz w:val="32"/>
          <w:szCs w:val="32"/>
        </w:rPr>
        <w:t>的项目负责人</w:t>
      </w:r>
      <w:r w:rsidR="00F27078" w:rsidRPr="003C54CE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1E1451" w:rsidRPr="003C54CE">
        <w:rPr>
          <w:rFonts w:ascii="仿宋" w:eastAsia="仿宋" w:hAnsi="仿宋" w:cs="宋体"/>
          <w:kern w:val="0"/>
          <w:sz w:val="32"/>
          <w:szCs w:val="32"/>
        </w:rPr>
        <w:t>即</w:t>
      </w:r>
      <w:r w:rsidR="00F27078" w:rsidRPr="003C54CE">
        <w:rPr>
          <w:rFonts w:ascii="仿宋" w:eastAsia="仿宋" w:hAnsi="仿宋" w:cs="宋体"/>
          <w:kern w:val="0"/>
          <w:sz w:val="32"/>
          <w:szCs w:val="32"/>
        </w:rPr>
        <w:t>了解项目情况的</w:t>
      </w:r>
      <w:r w:rsidRPr="003C54CE">
        <w:rPr>
          <w:rFonts w:ascii="仿宋" w:eastAsia="仿宋" w:hAnsi="仿宋" w:cs="宋体"/>
          <w:kern w:val="0"/>
          <w:sz w:val="32"/>
          <w:szCs w:val="32"/>
        </w:rPr>
        <w:t>具体联系人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3C54CE">
        <w:rPr>
          <w:rFonts w:ascii="仿宋" w:eastAsia="仿宋" w:hAnsi="仿宋" w:cs="宋体"/>
          <w:kern w:val="0"/>
          <w:sz w:val="32"/>
          <w:szCs w:val="32"/>
        </w:rPr>
        <w:t>一旦</w:t>
      </w:r>
      <w:r w:rsidR="001370C1" w:rsidRPr="003C54CE">
        <w:rPr>
          <w:rFonts w:ascii="仿宋" w:eastAsia="仿宋" w:hAnsi="仿宋" w:cs="宋体"/>
          <w:kern w:val="0"/>
          <w:sz w:val="32"/>
          <w:szCs w:val="32"/>
        </w:rPr>
        <w:t>确定无特殊情况不得变更</w:t>
      </w:r>
      <w:r w:rsidR="001E1451" w:rsidRPr="003C54CE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1370C1" w:rsidRPr="003C54CE">
        <w:rPr>
          <w:rFonts w:ascii="仿宋" w:eastAsia="仿宋" w:hAnsi="仿宋" w:cs="宋体" w:hint="eastAsia"/>
          <w:kern w:val="0"/>
          <w:sz w:val="32"/>
          <w:szCs w:val="32"/>
        </w:rPr>
        <w:t>联系方式为该联系人的手机</w:t>
      </w:r>
      <w:r w:rsidR="005E711B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7B022F" w:rsidRPr="00A93AB9" w:rsidRDefault="00A93AB9" w:rsidP="0087621D">
      <w:pPr>
        <w:widowControl/>
        <w:spacing w:line="570" w:lineRule="exact"/>
        <w:ind w:firstLineChars="200" w:firstLine="643"/>
        <w:rPr>
          <w:rFonts w:ascii="仿宋" w:eastAsia="仿宋" w:hAnsi="仿宋" w:cs="宋体"/>
          <w:kern w:val="0"/>
          <w:sz w:val="32"/>
          <w:szCs w:val="32"/>
        </w:rPr>
      </w:pPr>
      <w:r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7</w:t>
      </w:r>
      <w:r w:rsidRPr="003C54CE">
        <w:rPr>
          <w:rFonts w:ascii="仿宋" w:eastAsia="仿宋" w:hAnsi="仿宋" w:cs="宋体"/>
          <w:b/>
          <w:kern w:val="0"/>
          <w:sz w:val="32"/>
          <w:szCs w:val="32"/>
        </w:rPr>
        <w:t>.</w:t>
      </w:r>
      <w:r w:rsidRPr="003C54CE">
        <w:rPr>
          <w:rFonts w:ascii="仿宋" w:eastAsia="仿宋" w:hAnsi="仿宋" w:cs="宋体" w:hint="eastAsia"/>
          <w:b/>
          <w:kern w:val="0"/>
          <w:sz w:val="32"/>
          <w:szCs w:val="32"/>
        </w:rPr>
        <w:t>采购单台或配套设备价值10万元及以上的大型仪器设备、软件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，申请采购部门</w:t>
      </w:r>
      <w:r w:rsidR="0053145C">
        <w:rPr>
          <w:rFonts w:ascii="仿宋" w:eastAsia="仿宋" w:hAnsi="仿宋" w:cs="宋体" w:hint="eastAsia"/>
          <w:kern w:val="0"/>
          <w:sz w:val="32"/>
          <w:szCs w:val="32"/>
        </w:rPr>
        <w:t>（</w:t>
      </w:r>
      <w:r w:rsidR="0053145C" w:rsidRPr="003C54CE">
        <w:rPr>
          <w:rFonts w:ascii="仿宋" w:eastAsia="仿宋" w:hAnsi="仿宋" w:cs="宋体" w:hint="eastAsia"/>
          <w:kern w:val="0"/>
          <w:sz w:val="32"/>
          <w:szCs w:val="32"/>
        </w:rPr>
        <w:t>单位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）应单独组织项目调研集体论证</w:t>
      </w:r>
      <w:r w:rsidR="00836398">
        <w:rPr>
          <w:rFonts w:ascii="仿宋" w:eastAsia="仿宋" w:hAnsi="仿宋" w:cs="宋体" w:hint="eastAsia"/>
          <w:kern w:val="0"/>
          <w:sz w:val="32"/>
          <w:szCs w:val="32"/>
        </w:rPr>
        <w:t>后</w:t>
      </w:r>
      <w:r w:rsidRPr="003C54CE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5E63D9">
        <w:rPr>
          <w:rFonts w:ascii="仿宋" w:eastAsia="仿宋" w:hAnsi="仿宋" w:cs="宋体" w:hint="eastAsia"/>
          <w:kern w:val="0"/>
          <w:sz w:val="32"/>
          <w:szCs w:val="32"/>
        </w:rPr>
        <w:t>报分管校领导审批</w:t>
      </w:r>
      <w:r w:rsidR="00783707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="00E118E9">
        <w:rPr>
          <w:rFonts w:ascii="仿宋" w:eastAsia="仿宋" w:hAnsi="仿宋" w:cs="宋体" w:hint="eastAsia"/>
          <w:kern w:val="0"/>
          <w:sz w:val="32"/>
          <w:szCs w:val="32"/>
        </w:rPr>
        <w:t>论证</w:t>
      </w:r>
      <w:r w:rsidR="00783707">
        <w:rPr>
          <w:rFonts w:ascii="仿宋" w:eastAsia="仿宋" w:hAnsi="仿宋" w:cs="宋体" w:hint="eastAsia"/>
          <w:kern w:val="0"/>
          <w:sz w:val="32"/>
          <w:szCs w:val="32"/>
        </w:rPr>
        <w:t>材料一并后</w:t>
      </w:r>
      <w:proofErr w:type="gramStart"/>
      <w:r w:rsidR="00783707">
        <w:rPr>
          <w:rFonts w:ascii="仿宋" w:eastAsia="仿宋" w:hAnsi="仿宋" w:cs="宋体" w:hint="eastAsia"/>
          <w:kern w:val="0"/>
          <w:sz w:val="32"/>
          <w:szCs w:val="32"/>
        </w:rPr>
        <w:t>附</w:t>
      </w:r>
      <w:proofErr w:type="gramEnd"/>
      <w:r w:rsidRPr="003C54CE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sectPr w:rsidR="007B022F" w:rsidRPr="00A93AB9" w:rsidSect="007B02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F7" w:rsidRDefault="005A62F7" w:rsidP="00A07CCB">
      <w:r>
        <w:separator/>
      </w:r>
    </w:p>
  </w:endnote>
  <w:endnote w:type="continuationSeparator" w:id="0">
    <w:p w:rsidR="005A62F7" w:rsidRDefault="005A62F7" w:rsidP="00A0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3889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07CCB" w:rsidRDefault="00A07CCB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2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25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07CCB" w:rsidRDefault="00A07C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F7" w:rsidRDefault="005A62F7" w:rsidP="00A07CCB">
      <w:r>
        <w:separator/>
      </w:r>
    </w:p>
  </w:footnote>
  <w:footnote w:type="continuationSeparator" w:id="0">
    <w:p w:rsidR="005A62F7" w:rsidRDefault="005A62F7" w:rsidP="00A07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AF"/>
    <w:rsid w:val="00011FAF"/>
    <w:rsid w:val="0001343A"/>
    <w:rsid w:val="00016CAA"/>
    <w:rsid w:val="0005708C"/>
    <w:rsid w:val="000728DF"/>
    <w:rsid w:val="00084A1B"/>
    <w:rsid w:val="000A5A94"/>
    <w:rsid w:val="000E3429"/>
    <w:rsid w:val="00123C34"/>
    <w:rsid w:val="00126A44"/>
    <w:rsid w:val="001370C1"/>
    <w:rsid w:val="001415E6"/>
    <w:rsid w:val="00145290"/>
    <w:rsid w:val="00185A62"/>
    <w:rsid w:val="001D44FC"/>
    <w:rsid w:val="001E1451"/>
    <w:rsid w:val="00215DDE"/>
    <w:rsid w:val="00222AAE"/>
    <w:rsid w:val="00253A0D"/>
    <w:rsid w:val="0026285E"/>
    <w:rsid w:val="00266679"/>
    <w:rsid w:val="002B2E47"/>
    <w:rsid w:val="002C74D8"/>
    <w:rsid w:val="002D38AF"/>
    <w:rsid w:val="003135FC"/>
    <w:rsid w:val="00330E46"/>
    <w:rsid w:val="00377781"/>
    <w:rsid w:val="003C54CE"/>
    <w:rsid w:val="003E1576"/>
    <w:rsid w:val="003F07A5"/>
    <w:rsid w:val="00444E6F"/>
    <w:rsid w:val="00452419"/>
    <w:rsid w:val="0045433C"/>
    <w:rsid w:val="004A3598"/>
    <w:rsid w:val="004A56CA"/>
    <w:rsid w:val="004D4F4A"/>
    <w:rsid w:val="004D6019"/>
    <w:rsid w:val="0053145C"/>
    <w:rsid w:val="005A27E2"/>
    <w:rsid w:val="005A62F7"/>
    <w:rsid w:val="005C31CA"/>
    <w:rsid w:val="005C795E"/>
    <w:rsid w:val="005E63D9"/>
    <w:rsid w:val="005E711B"/>
    <w:rsid w:val="005F095A"/>
    <w:rsid w:val="00617DEC"/>
    <w:rsid w:val="006B3E65"/>
    <w:rsid w:val="006D490F"/>
    <w:rsid w:val="006F3D07"/>
    <w:rsid w:val="00783707"/>
    <w:rsid w:val="00786ECD"/>
    <w:rsid w:val="007A07AB"/>
    <w:rsid w:val="007B022F"/>
    <w:rsid w:val="007D1663"/>
    <w:rsid w:val="007E1D56"/>
    <w:rsid w:val="00807462"/>
    <w:rsid w:val="00824D44"/>
    <w:rsid w:val="00836398"/>
    <w:rsid w:val="0087621D"/>
    <w:rsid w:val="008762DC"/>
    <w:rsid w:val="008B5AF0"/>
    <w:rsid w:val="009100A6"/>
    <w:rsid w:val="00913EDC"/>
    <w:rsid w:val="00917FC1"/>
    <w:rsid w:val="00991AF1"/>
    <w:rsid w:val="009969B8"/>
    <w:rsid w:val="009A69D6"/>
    <w:rsid w:val="00A07CCB"/>
    <w:rsid w:val="00A43706"/>
    <w:rsid w:val="00A83A7A"/>
    <w:rsid w:val="00A91ED3"/>
    <w:rsid w:val="00A93AB9"/>
    <w:rsid w:val="00AC4FD6"/>
    <w:rsid w:val="00B45527"/>
    <w:rsid w:val="00B5466C"/>
    <w:rsid w:val="00B80EE9"/>
    <w:rsid w:val="00B9125A"/>
    <w:rsid w:val="00BA4245"/>
    <w:rsid w:val="00BC70CF"/>
    <w:rsid w:val="00C20AFB"/>
    <w:rsid w:val="00C31D3A"/>
    <w:rsid w:val="00C36A5C"/>
    <w:rsid w:val="00C8458B"/>
    <w:rsid w:val="00C94E80"/>
    <w:rsid w:val="00D3053C"/>
    <w:rsid w:val="00D40E81"/>
    <w:rsid w:val="00DA675F"/>
    <w:rsid w:val="00DC7A11"/>
    <w:rsid w:val="00DD7830"/>
    <w:rsid w:val="00DE1016"/>
    <w:rsid w:val="00DE116E"/>
    <w:rsid w:val="00DF34B7"/>
    <w:rsid w:val="00E118E9"/>
    <w:rsid w:val="00E80D34"/>
    <w:rsid w:val="00EB1103"/>
    <w:rsid w:val="00EC14E1"/>
    <w:rsid w:val="00EE1590"/>
    <w:rsid w:val="00EF6B75"/>
    <w:rsid w:val="00EF75EE"/>
    <w:rsid w:val="00F17107"/>
    <w:rsid w:val="00F27078"/>
    <w:rsid w:val="00F42028"/>
    <w:rsid w:val="00F456CF"/>
    <w:rsid w:val="00F57164"/>
    <w:rsid w:val="00F627DF"/>
    <w:rsid w:val="00FA6C86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C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6C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6CAA"/>
    <w:rPr>
      <w:sz w:val="18"/>
      <w:szCs w:val="18"/>
    </w:rPr>
  </w:style>
  <w:style w:type="character" w:styleId="a6">
    <w:name w:val="Hyperlink"/>
    <w:basedOn w:val="a0"/>
    <w:uiPriority w:val="99"/>
    <w:unhideWhenUsed/>
    <w:rsid w:val="00011FAF"/>
    <w:rPr>
      <w:rFonts w:ascii="微软雅黑" w:eastAsia="微软雅黑" w:hAnsi="微软雅黑" w:hint="eastAsia"/>
      <w:b w:val="0"/>
      <w:bCs w:val="0"/>
      <w:strike w:val="0"/>
      <w:dstrike w:val="0"/>
      <w:color w:val="26262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7C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7C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7C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7C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16CA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6CAA"/>
    <w:rPr>
      <w:sz w:val="18"/>
      <w:szCs w:val="18"/>
    </w:rPr>
  </w:style>
  <w:style w:type="character" w:styleId="a6">
    <w:name w:val="Hyperlink"/>
    <w:basedOn w:val="a0"/>
    <w:uiPriority w:val="99"/>
    <w:unhideWhenUsed/>
    <w:rsid w:val="00011FAF"/>
    <w:rPr>
      <w:rFonts w:ascii="微软雅黑" w:eastAsia="微软雅黑" w:hAnsi="微软雅黑" w:hint="eastAsia"/>
      <w:b w:val="0"/>
      <w:bCs w:val="0"/>
      <w:strike w:val="0"/>
      <w:dstrike w:val="0"/>
      <w:color w:val="2626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A96E-8D33-4D7A-BD5D-8F6683BCC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黄永丹</cp:lastModifiedBy>
  <cp:revision>2</cp:revision>
  <cp:lastPrinted>2019-12-11T07:08:00Z</cp:lastPrinted>
  <dcterms:created xsi:type="dcterms:W3CDTF">2019-12-12T02:11:00Z</dcterms:created>
  <dcterms:modified xsi:type="dcterms:W3CDTF">2019-12-12T02:11:00Z</dcterms:modified>
</cp:coreProperties>
</file>