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3" w:rsidRPr="00996D5F" w:rsidRDefault="00BE5AE3" w:rsidP="00D16F8D">
      <w:pPr>
        <w:spacing w:line="57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996D5F">
        <w:rPr>
          <w:rFonts w:ascii="Times New Roman" w:eastAsia="方正小标宋简体" w:hAnsi="Times New Roman" w:cs="方正小标宋简体" w:hint="eastAsia"/>
          <w:sz w:val="44"/>
          <w:szCs w:val="44"/>
        </w:rPr>
        <w:t>长春工程学院</w:t>
      </w:r>
    </w:p>
    <w:p w:rsidR="00A150A3" w:rsidRDefault="00BE5AE3" w:rsidP="00D16F8D">
      <w:pPr>
        <w:spacing w:line="57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996D5F">
        <w:rPr>
          <w:rFonts w:ascii="Times New Roman" w:eastAsia="方正小标宋简体" w:hAnsi="Times New Roman" w:cs="方正小标宋简体" w:hint="eastAsia"/>
          <w:sz w:val="44"/>
          <w:szCs w:val="44"/>
        </w:rPr>
        <w:t>学生公寓床上用品采购内容</w:t>
      </w:r>
      <w:r w:rsidR="00230F4C">
        <w:rPr>
          <w:rFonts w:ascii="Times New Roman" w:eastAsia="方正小标宋简体" w:hAnsi="Times New Roman" w:cs="方正小标宋简体" w:hint="eastAsia"/>
          <w:sz w:val="44"/>
          <w:szCs w:val="44"/>
        </w:rPr>
        <w:t>、技术</w:t>
      </w:r>
      <w:r w:rsidR="00996D5F">
        <w:rPr>
          <w:rFonts w:ascii="Times New Roman" w:eastAsia="方正小标宋简体" w:hAnsi="Times New Roman" w:cs="方正小标宋简体" w:hint="eastAsia"/>
          <w:sz w:val="44"/>
          <w:szCs w:val="44"/>
        </w:rPr>
        <w:t>指标</w:t>
      </w:r>
      <w:r w:rsidR="001346D2" w:rsidRPr="00996D5F">
        <w:rPr>
          <w:rFonts w:ascii="Times New Roman" w:eastAsia="方正小标宋简体" w:hAnsi="Times New Roman" w:cs="方正小标宋简体" w:hint="eastAsia"/>
          <w:sz w:val="44"/>
          <w:szCs w:val="44"/>
        </w:rPr>
        <w:t>要求</w:t>
      </w:r>
    </w:p>
    <w:p w:rsidR="00996D5F" w:rsidRPr="00996D5F" w:rsidRDefault="00996D5F" w:rsidP="00D16F8D">
      <w:pPr>
        <w:spacing w:line="57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1346D2" w:rsidRPr="00634AC4" w:rsidRDefault="00996D5F" w:rsidP="00D16F8D">
      <w:pPr>
        <w:pStyle w:val="a3"/>
        <w:numPr>
          <w:ilvl w:val="0"/>
          <w:numId w:val="2"/>
        </w:numPr>
        <w:spacing w:line="570" w:lineRule="exact"/>
        <w:ind w:firstLineChars="0"/>
        <w:rPr>
          <w:rFonts w:ascii="Times New Roman" w:eastAsia="黑体" w:hAnsi="Times New Roman" w:cs="黑体"/>
          <w:sz w:val="32"/>
          <w:szCs w:val="32"/>
        </w:rPr>
      </w:pPr>
      <w:r w:rsidRPr="00634AC4">
        <w:rPr>
          <w:rFonts w:ascii="Times New Roman" w:eastAsia="黑体" w:hAnsi="Times New Roman" w:cs="黑体" w:hint="eastAsia"/>
          <w:sz w:val="32"/>
          <w:szCs w:val="32"/>
        </w:rPr>
        <w:t>采购内容</w:t>
      </w:r>
      <w:r w:rsidR="00A00E8B">
        <w:rPr>
          <w:rFonts w:ascii="Times New Roman" w:eastAsia="黑体" w:hAnsi="Times New Roman" w:cs="黑体" w:hint="eastAsia"/>
          <w:sz w:val="32"/>
          <w:szCs w:val="32"/>
        </w:rPr>
        <w:t>和目标</w:t>
      </w:r>
    </w:p>
    <w:p w:rsidR="00634AC4" w:rsidRPr="0007287F" w:rsidRDefault="005C75AE" w:rsidP="00D16F8D">
      <w:pPr>
        <w:spacing w:line="57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>
        <w:rPr>
          <w:rFonts w:ascii="仿宋" w:eastAsia="仿宋" w:hAnsi="仿宋" w:cs="宋体" w:hint="eastAsia"/>
          <w:bCs/>
          <w:sz w:val="32"/>
          <w:szCs w:val="32"/>
          <w:lang w:bidi="ar"/>
        </w:rPr>
        <w:t>根据新生床上用品配备需求，长春工程学院需采购全套学生公寓床上用品，每套用品包括：棉被、棉褥、被罩、床单、枕芯、枕套、枕巾等，其成分（含量）和技术指标要完全符合国家标准。征集方案可在所列主要技术指标基础上，做合理增加，以达到完善采购方案，实现合理、合法采购的目的。</w:t>
      </w:r>
    </w:p>
    <w:p w:rsidR="00634AC4" w:rsidRPr="00634AC4" w:rsidRDefault="00F44891" w:rsidP="00D16F8D">
      <w:pPr>
        <w:pStyle w:val="a3"/>
        <w:numPr>
          <w:ilvl w:val="0"/>
          <w:numId w:val="2"/>
        </w:numPr>
        <w:spacing w:line="570" w:lineRule="exact"/>
        <w:ind w:firstLineChars="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主要</w:t>
      </w:r>
      <w:r w:rsidR="00634AC4">
        <w:rPr>
          <w:rFonts w:ascii="Times New Roman" w:eastAsia="黑体" w:hAnsi="Times New Roman" w:cs="黑体" w:hint="eastAsia"/>
          <w:sz w:val="32"/>
          <w:szCs w:val="32"/>
        </w:rPr>
        <w:t>技术指标</w:t>
      </w:r>
    </w:p>
    <w:p w:rsidR="001346D2" w:rsidRDefault="00886956" w:rsidP="00D16F8D">
      <w:pPr>
        <w:spacing w:line="570" w:lineRule="exact"/>
        <w:ind w:firstLineChars="200" w:firstLine="640"/>
        <w:rPr>
          <w:rFonts w:ascii="楷体" w:eastAsia="楷体" w:hAnsi="楷体" w:cs="宋体"/>
          <w:sz w:val="32"/>
          <w:szCs w:val="32"/>
          <w:lang w:bidi="ar"/>
        </w:rPr>
      </w:pPr>
      <w:r w:rsidRPr="00886956">
        <w:rPr>
          <w:rFonts w:ascii="楷体" w:eastAsia="楷体" w:hAnsi="楷体" w:cs="宋体" w:hint="eastAsia"/>
          <w:sz w:val="32"/>
          <w:szCs w:val="32"/>
          <w:lang w:bidi="ar"/>
        </w:rPr>
        <w:t>（一）床上用品规格及质量标准</w:t>
      </w:r>
    </w:p>
    <w:tbl>
      <w:tblPr>
        <w:tblpPr w:leftFromText="180" w:rightFromText="180" w:vertAnchor="text" w:horzAnchor="page" w:tblpXSpec="center" w:tblpY="27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593"/>
        <w:gridCol w:w="2290"/>
        <w:gridCol w:w="2118"/>
        <w:gridCol w:w="850"/>
        <w:gridCol w:w="1843"/>
      </w:tblGrid>
      <w:tr w:rsidR="005C75AE" w:rsidRPr="005C75AE" w:rsidTr="005C75AE">
        <w:trPr>
          <w:trHeight w:val="116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产品</w:t>
            </w:r>
          </w:p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名称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质量（g）.规格</w:t>
            </w:r>
          </w:p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长（mm）×宽（mm）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技术标准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纤维成分（含量）、密度、色泽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5C75AE" w:rsidRPr="005C75AE" w:rsidTr="005C75AE">
        <w:trPr>
          <w:trHeight w:val="87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棉被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2500g．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2000×1500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GB18401-2010</w:t>
            </w:r>
          </w:p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GH/T1020-2000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被里：纯棉、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纱支：32×32、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密度67×56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绗</w:t>
            </w:r>
            <w:proofErr w:type="gramEnd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缝起针、收针正反向加固5针以上，</w:t>
            </w:r>
            <w:proofErr w:type="gramStart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绗</w:t>
            </w:r>
            <w:proofErr w:type="gramEnd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缝针距小于等于7mm/针。</w:t>
            </w:r>
          </w:p>
        </w:tc>
      </w:tr>
      <w:tr w:rsidR="005C75AE" w:rsidRPr="005C75AE" w:rsidTr="005C75AE">
        <w:trPr>
          <w:trHeight w:val="111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棉褥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2000g.  1900×900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GB18401-2010</w:t>
            </w:r>
          </w:p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GH/T1020-2000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褥里：纯棉、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纱支：32×32、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密度67×56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绗</w:t>
            </w:r>
            <w:proofErr w:type="gramEnd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缝起针、收针正反向加固5针以上，</w:t>
            </w:r>
            <w:proofErr w:type="gramStart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绗</w:t>
            </w:r>
            <w:proofErr w:type="gramEnd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缝针距小于等于7mm/针。</w:t>
            </w:r>
          </w:p>
        </w:tc>
      </w:tr>
      <w:tr w:rsidR="005C75AE" w:rsidRPr="005C75AE" w:rsidTr="005C75AE">
        <w:trPr>
          <w:trHeight w:val="127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被罩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2100×1550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符合GB18401-2010国家纺织产品基本安全技术规范要求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纱支32×32、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密度69×65、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颜色：见附件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5C75AE">
        <w:trPr>
          <w:trHeight w:val="122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床单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2100×1100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符合GB18401-2010国家纺织产品基本安全技术规范要求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纱支32×32、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密度75×66、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颜色：见附件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69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枕芯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580×380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1750(g)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pStyle w:val="1"/>
              <w:shd w:val="clear" w:color="auto" w:fill="FFFFFF"/>
              <w:spacing w:before="0" w:after="0" w:line="300" w:lineRule="exact"/>
              <w:ind w:rightChars="116" w:right="244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5C75AE"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内</w:t>
            </w:r>
            <w:r w:rsidRPr="005C75AE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装消毒稻壳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5C75AE">
        <w:trPr>
          <w:trHeight w:val="96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枕套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600×400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符合GB18401-2010国家纺织产品基本安全技术规范要求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纱支32×32、</w:t>
            </w:r>
          </w:p>
          <w:p w:rsidR="005C75AE" w:rsidRPr="005C75AE" w:rsidRDefault="005C75AE" w:rsidP="005C75AE">
            <w:pPr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密度69×65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5C75AE">
        <w:trPr>
          <w:trHeight w:val="96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枕巾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450×700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符合GB18401-2010国家纺织产品基本安全技术规范要求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纯棉.克重；310克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BE72D9" w:rsidRDefault="003771D0" w:rsidP="00D16F8D">
      <w:pPr>
        <w:spacing w:line="570" w:lineRule="exact"/>
        <w:ind w:firstLineChars="200" w:firstLine="640"/>
        <w:rPr>
          <w:rFonts w:ascii="楷体" w:eastAsia="楷体" w:hAnsi="楷体" w:cs="宋体"/>
          <w:sz w:val="32"/>
          <w:szCs w:val="32"/>
          <w:lang w:bidi="ar"/>
        </w:rPr>
      </w:pPr>
      <w:r>
        <w:rPr>
          <w:rFonts w:ascii="楷体" w:eastAsia="楷体" w:hAnsi="楷体" w:cs="宋体" w:hint="eastAsia"/>
          <w:sz w:val="32"/>
          <w:szCs w:val="32"/>
          <w:lang w:bidi="ar"/>
        </w:rPr>
        <w:t>（二）</w:t>
      </w:r>
      <w:r w:rsidRPr="00886956">
        <w:rPr>
          <w:rFonts w:ascii="楷体" w:eastAsia="楷体" w:hAnsi="楷体" w:cs="宋体" w:hint="eastAsia"/>
          <w:sz w:val="32"/>
          <w:szCs w:val="32"/>
          <w:lang w:bidi="ar"/>
        </w:rPr>
        <w:t>原料的提供及技术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2186"/>
        <w:gridCol w:w="1074"/>
      </w:tblGrid>
      <w:tr w:rsidR="005C75AE" w:rsidRPr="005C75AE" w:rsidTr="002364B4">
        <w:trPr>
          <w:trHeight w:val="37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原料名称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生产产品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等级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规格（mm)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纤维成分</w:t>
            </w:r>
          </w:p>
        </w:tc>
      </w:tr>
      <w:tr w:rsidR="005C75AE" w:rsidRPr="005C75AE" w:rsidTr="002364B4">
        <w:trPr>
          <w:trHeight w:val="69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2级皮棉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被胎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合格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2000*1500</w:t>
            </w:r>
          </w:p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2500g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</w:t>
            </w:r>
          </w:p>
        </w:tc>
      </w:tr>
      <w:tr w:rsidR="005C75AE" w:rsidRPr="005C75AE" w:rsidTr="002364B4">
        <w:trPr>
          <w:trHeight w:val="69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2级皮棉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褥胎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合格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1900*900</w:t>
            </w:r>
          </w:p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2000g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</w:t>
            </w:r>
          </w:p>
        </w:tc>
      </w:tr>
      <w:tr w:rsidR="005C75AE" w:rsidRPr="005C75AE" w:rsidTr="002364B4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被罩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2100*1550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床单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2100*1100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bCs/>
                <w:sz w:val="24"/>
                <w:szCs w:val="24"/>
              </w:rPr>
              <w:t>涤纶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枕芯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580*380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枕套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600*400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枕巾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450*700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4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被面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2000*1500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C75AE" w:rsidRPr="005C75AE" w:rsidTr="002364B4">
        <w:trPr>
          <w:trHeight w:val="4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褥面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纯棉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C75AE">
              <w:rPr>
                <w:rFonts w:ascii="仿宋" w:eastAsia="仿宋" w:hAnsi="仿宋" w:cs="宋体" w:hint="eastAsia"/>
                <w:sz w:val="24"/>
                <w:szCs w:val="24"/>
              </w:rPr>
              <w:t>1900*900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AE" w:rsidRPr="005C75AE" w:rsidRDefault="005C75AE" w:rsidP="005C75A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BE72D9" w:rsidRPr="00BE72D9" w:rsidRDefault="00BE72D9" w:rsidP="00D16F8D">
      <w:pPr>
        <w:spacing w:line="570" w:lineRule="exact"/>
        <w:ind w:firstLineChars="200" w:firstLine="640"/>
        <w:rPr>
          <w:rFonts w:ascii="楷体" w:eastAsia="楷体" w:hAnsi="楷体" w:cs="宋体"/>
          <w:sz w:val="32"/>
          <w:szCs w:val="32"/>
          <w:lang w:bidi="ar"/>
        </w:rPr>
      </w:pPr>
      <w:r>
        <w:rPr>
          <w:rFonts w:ascii="楷体" w:eastAsia="楷体" w:hAnsi="楷体" w:cs="宋体" w:hint="eastAsia"/>
          <w:sz w:val="32"/>
          <w:szCs w:val="32"/>
          <w:lang w:bidi="ar"/>
        </w:rPr>
        <w:t>（三）</w:t>
      </w:r>
      <w:r w:rsidRPr="00BE72D9">
        <w:rPr>
          <w:rFonts w:ascii="楷体" w:eastAsia="楷体" w:hAnsi="楷体" w:cs="宋体" w:hint="eastAsia"/>
          <w:sz w:val="32"/>
          <w:szCs w:val="32"/>
          <w:lang w:bidi="ar"/>
        </w:rPr>
        <w:t>棉胎技术指标</w:t>
      </w:r>
    </w:p>
    <w:p w:rsidR="005C75AE" w:rsidRPr="005C75AE" w:rsidRDefault="005C75AE" w:rsidP="005C75AE">
      <w:pPr>
        <w:spacing w:line="44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棉胎感官要求达到：色乳白，略有黄染，无漂白棉；纤维松散均匀，手感柔软，弹性较好；</w:t>
      </w:r>
      <w:proofErr w:type="gramStart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铺棉均匀</w:t>
      </w:r>
      <w:proofErr w:type="gramEnd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平坦，厚薄一致，手感无硬块；包边整齐，四边平直，四角方正，无缺花，不塌边。</w:t>
      </w:r>
    </w:p>
    <w:p w:rsidR="005C75AE" w:rsidRPr="005C75AE" w:rsidRDefault="005C75AE" w:rsidP="005C75AE">
      <w:pPr>
        <w:spacing w:line="44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技术指标达到：含杂率≤1.0%。</w:t>
      </w:r>
    </w:p>
    <w:p w:rsidR="005C75AE" w:rsidRPr="005C75AE" w:rsidRDefault="005C75AE" w:rsidP="005C75AE">
      <w:pPr>
        <w:spacing w:line="44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面纱：每层各三层，</w:t>
      </w:r>
      <w:proofErr w:type="gramStart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分竖纱</w:t>
      </w:r>
      <w:proofErr w:type="gramEnd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一层，左右</w:t>
      </w:r>
      <w:proofErr w:type="gramStart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斜纱各</w:t>
      </w:r>
      <w:proofErr w:type="gramEnd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一层，每10厘米长度范围内竖纱、左右</w:t>
      </w:r>
      <w:proofErr w:type="gramStart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斜纱各</w:t>
      </w:r>
      <w:proofErr w:type="gramEnd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不少于13根。3根以上的</w:t>
      </w:r>
      <w:proofErr w:type="gramStart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并纱不超过</w:t>
      </w:r>
      <w:proofErr w:type="gramEnd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3处，缺少不超过2%。</w:t>
      </w:r>
    </w:p>
    <w:p w:rsidR="005C75AE" w:rsidRPr="005C75AE" w:rsidRDefault="005C75AE" w:rsidP="005C75AE">
      <w:pPr>
        <w:spacing w:line="44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筋纱：每面竖筋等距离分配不少于10道，成菱形。</w:t>
      </w:r>
      <w:proofErr w:type="gramStart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坚</w:t>
      </w:r>
      <w:proofErr w:type="gramEnd"/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筋、斜筋每道用纱不少于2根。纯棉棉纱拉网。</w:t>
      </w:r>
    </w:p>
    <w:p w:rsidR="005C75AE" w:rsidRPr="005C75AE" w:rsidRDefault="005C75AE" w:rsidP="005C75AE">
      <w:pPr>
        <w:spacing w:line="44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>研磨：网纱研磨较透，研磨率达≥80%。</w:t>
      </w:r>
    </w:p>
    <w:p w:rsidR="002D2ED0" w:rsidRPr="0068457C" w:rsidRDefault="005C75AE" w:rsidP="002364B4">
      <w:pPr>
        <w:spacing w:line="440" w:lineRule="exact"/>
        <w:ind w:firstLineChars="200" w:firstLine="640"/>
        <w:outlineLvl w:val="1"/>
        <w:rPr>
          <w:rFonts w:ascii="仿宋" w:eastAsia="仿宋" w:hAnsi="仿宋" w:cs="宋体"/>
          <w:sz w:val="32"/>
          <w:szCs w:val="32"/>
          <w:lang w:bidi="ar"/>
        </w:rPr>
      </w:pPr>
      <w:r w:rsidRPr="005C75AE">
        <w:rPr>
          <w:rFonts w:ascii="仿宋" w:eastAsia="仿宋" w:hAnsi="仿宋" w:cs="宋体" w:hint="eastAsia"/>
          <w:sz w:val="32"/>
          <w:szCs w:val="32"/>
          <w:lang w:bidi="ar"/>
        </w:rPr>
        <w:t xml:space="preserve">    重量允差：±3%</w:t>
      </w:r>
      <w:bookmarkStart w:id="0" w:name="_GoBack"/>
      <w:bookmarkEnd w:id="0"/>
    </w:p>
    <w:sectPr w:rsidR="002D2ED0" w:rsidRPr="0068457C" w:rsidSect="000F1F61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E8" w:rsidRDefault="00D74BE8" w:rsidP="0058338F">
      <w:r>
        <w:separator/>
      </w:r>
    </w:p>
  </w:endnote>
  <w:endnote w:type="continuationSeparator" w:id="0">
    <w:p w:rsidR="00D74BE8" w:rsidRDefault="00D74BE8" w:rsidP="005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E8" w:rsidRDefault="00D74BE8" w:rsidP="0058338F">
      <w:r>
        <w:separator/>
      </w:r>
    </w:p>
  </w:footnote>
  <w:footnote w:type="continuationSeparator" w:id="0">
    <w:p w:rsidR="00D74BE8" w:rsidRDefault="00D74BE8" w:rsidP="005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8D0"/>
    <w:multiLevelType w:val="hybridMultilevel"/>
    <w:tmpl w:val="49CA504C"/>
    <w:lvl w:ilvl="0" w:tplc="64C8AC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65FF02"/>
    <w:multiLevelType w:val="multilevel"/>
    <w:tmpl w:val="5765FF0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E"/>
    <w:rsid w:val="00012FA6"/>
    <w:rsid w:val="000135AC"/>
    <w:rsid w:val="00055357"/>
    <w:rsid w:val="0007287F"/>
    <w:rsid w:val="000C1FAB"/>
    <w:rsid w:val="000F1F61"/>
    <w:rsid w:val="001346D2"/>
    <w:rsid w:val="001735A4"/>
    <w:rsid w:val="00230F4C"/>
    <w:rsid w:val="002364B4"/>
    <w:rsid w:val="00285551"/>
    <w:rsid w:val="002D2ED0"/>
    <w:rsid w:val="002E2BC3"/>
    <w:rsid w:val="003771D0"/>
    <w:rsid w:val="003A4FF4"/>
    <w:rsid w:val="003D1CBA"/>
    <w:rsid w:val="003D2882"/>
    <w:rsid w:val="003E568D"/>
    <w:rsid w:val="0040056E"/>
    <w:rsid w:val="00407016"/>
    <w:rsid w:val="0051503B"/>
    <w:rsid w:val="005361B8"/>
    <w:rsid w:val="0058338F"/>
    <w:rsid w:val="005C75AE"/>
    <w:rsid w:val="005F5D66"/>
    <w:rsid w:val="006125A6"/>
    <w:rsid w:val="006146CE"/>
    <w:rsid w:val="00634AC4"/>
    <w:rsid w:val="0068457C"/>
    <w:rsid w:val="007C54B9"/>
    <w:rsid w:val="0080531D"/>
    <w:rsid w:val="008743FD"/>
    <w:rsid w:val="00886956"/>
    <w:rsid w:val="00996D5F"/>
    <w:rsid w:val="009B7A05"/>
    <w:rsid w:val="009E11D1"/>
    <w:rsid w:val="00A00E8B"/>
    <w:rsid w:val="00A150A3"/>
    <w:rsid w:val="00A3375A"/>
    <w:rsid w:val="00A812DB"/>
    <w:rsid w:val="00AA6867"/>
    <w:rsid w:val="00B2587D"/>
    <w:rsid w:val="00B51548"/>
    <w:rsid w:val="00BB129E"/>
    <w:rsid w:val="00BE5AE3"/>
    <w:rsid w:val="00BE6F90"/>
    <w:rsid w:val="00BE72D9"/>
    <w:rsid w:val="00C453E6"/>
    <w:rsid w:val="00D16F8D"/>
    <w:rsid w:val="00D63F77"/>
    <w:rsid w:val="00D74BE8"/>
    <w:rsid w:val="00D97B57"/>
    <w:rsid w:val="00DA18F5"/>
    <w:rsid w:val="00DD009A"/>
    <w:rsid w:val="00F22441"/>
    <w:rsid w:val="00F23F4D"/>
    <w:rsid w:val="00F30FF5"/>
    <w:rsid w:val="00F43E86"/>
    <w:rsid w:val="00F44891"/>
    <w:rsid w:val="00FB42A2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E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75A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8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3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33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4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57C"/>
    <w:rPr>
      <w:sz w:val="18"/>
      <w:szCs w:val="18"/>
    </w:rPr>
  </w:style>
  <w:style w:type="character" w:customStyle="1" w:styleId="1Char">
    <w:name w:val="标题 1 Char"/>
    <w:basedOn w:val="a0"/>
    <w:link w:val="1"/>
    <w:rsid w:val="005C75AE"/>
    <w:rPr>
      <w:rFonts w:ascii="Times New Roman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E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75A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8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33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33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4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57C"/>
    <w:rPr>
      <w:sz w:val="18"/>
      <w:szCs w:val="18"/>
    </w:rPr>
  </w:style>
  <w:style w:type="character" w:customStyle="1" w:styleId="1Char">
    <w:name w:val="标题 1 Char"/>
    <w:basedOn w:val="a0"/>
    <w:link w:val="1"/>
    <w:rsid w:val="005C75AE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9104-5A2C-41EE-AEDB-036A72A7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51</cp:revision>
  <dcterms:created xsi:type="dcterms:W3CDTF">2018-06-25T02:22:00Z</dcterms:created>
  <dcterms:modified xsi:type="dcterms:W3CDTF">2019-07-11T01:00:00Z</dcterms:modified>
</cp:coreProperties>
</file>